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BCDF8A">
      <w:pPr>
        <w:ind w:left="-2" w:leftChars="-1" w:firstLine="427" w:firstLineChars="178"/>
        <w:rPr>
          <w:sz w:val="24"/>
        </w:rPr>
      </w:pPr>
      <w:bookmarkStart w:id="0" w:name="_Hlk534471010"/>
      <w:bookmarkEnd w:id="0"/>
      <w:r>
        <w:rPr>
          <w:bCs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2023  </w:t>
      </w:r>
      <w:r>
        <w:rPr>
          <w:rFonts w:hint="eastAsia"/>
          <w:sz w:val="24"/>
        </w:rPr>
        <w:t>－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>2024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</w:t>
      </w:r>
      <w:r>
        <w:rPr>
          <w:rFonts w:hint="eastAsia"/>
          <w:sz w:val="24"/>
        </w:rPr>
        <w:t>学年 第</w:t>
      </w:r>
      <w:r>
        <w:rPr>
          <w:bCs/>
          <w:sz w:val="24"/>
          <w:u w:val="single"/>
        </w:rPr>
        <w:t xml:space="preserve"> 1 </w:t>
      </w:r>
      <w:r>
        <w:rPr>
          <w:rFonts w:hint="eastAsia"/>
          <w:sz w:val="24"/>
        </w:rPr>
        <w:t>学期</w:t>
      </w:r>
    </w:p>
    <w:p w14:paraId="08D8637D">
      <w:pPr>
        <w:ind w:left="-2" w:leftChars="-1" w:firstLine="2280" w:firstLineChars="950"/>
        <w:rPr>
          <w:sz w:val="24"/>
        </w:rPr>
      </w:pPr>
    </w:p>
    <w:p w14:paraId="706D6848">
      <w:pPr>
        <w:jc w:val="center"/>
        <w:rPr>
          <w:b/>
          <w:sz w:val="18"/>
          <w:szCs w:val="20"/>
        </w:rPr>
      </w:pPr>
      <w:r>
        <w:drawing>
          <wp:inline distT="0" distB="0" distL="0" distR="0">
            <wp:extent cx="4050030" cy="1083310"/>
            <wp:effectExtent l="0" t="0" r="7620" b="2540"/>
            <wp:docPr id="11" name="图片 11" descr="http://www.zucc.edu.cn/picture/0/26968109da024cb992e6b30e46bca5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ttp://www.zucc.edu.cn/picture/0/26968109da024cb992e6b30e46bca59d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9353" cy="111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5744">
      <w:pPr>
        <w:ind w:firstLine="562" w:firstLineChars="200"/>
        <w:rPr>
          <w:rFonts w:eastAsia="黑体"/>
          <w:b/>
          <w:sz w:val="28"/>
        </w:rPr>
      </w:pPr>
    </w:p>
    <w:p w14:paraId="142A919D">
      <w:pPr>
        <w:pStyle w:val="4"/>
        <w:jc w:val="center"/>
        <w:rPr>
          <w:rFonts w:ascii="华文新魏" w:eastAsia="华文新魏"/>
          <w:sz w:val="72"/>
          <w:szCs w:val="72"/>
        </w:rPr>
      </w:pPr>
      <w:r>
        <w:rPr>
          <w:rFonts w:hint="eastAsia" w:ascii="华文新魏" w:eastAsia="华文新魏"/>
          <w:sz w:val="72"/>
          <w:szCs w:val="72"/>
        </w:rPr>
        <w:t>实 验 报 告</w:t>
      </w:r>
    </w:p>
    <w:p w14:paraId="4020F992">
      <w:pPr>
        <w:tabs>
          <w:tab w:val="left" w:pos="4410"/>
        </w:tabs>
        <w:jc w:val="center"/>
        <w:rPr>
          <w:b/>
          <w:sz w:val="28"/>
          <w:szCs w:val="20"/>
        </w:rPr>
      </w:pPr>
    </w:p>
    <w:p w14:paraId="69C95437">
      <w:pPr>
        <w:adjustRightInd w:val="0"/>
        <w:snapToGrid w:val="0"/>
        <w:spacing w:line="600" w:lineRule="auto"/>
        <w:ind w:right="1821" w:rightChars="867" w:firstLine="1888" w:firstLineChars="787"/>
        <w:rPr>
          <w:bCs/>
          <w:sz w:val="24"/>
          <w:szCs w:val="24"/>
          <w:u w:val="single"/>
        </w:rPr>
      </w:pPr>
      <w:r>
        <w:rPr>
          <w:rFonts w:hint="eastAsia"/>
          <w:bCs/>
          <w:sz w:val="24"/>
          <w:szCs w:val="24"/>
        </w:rPr>
        <w:t xml:space="preserve">课   程   名 </w:t>
      </w:r>
      <w:r>
        <w:rPr>
          <w:rFonts w:hint="eastAsia"/>
          <w:bCs/>
          <w:sz w:val="24"/>
          <w:szCs w:val="24"/>
          <w:u w:val="single"/>
        </w:rPr>
        <w:t xml:space="preserve">          C01218                </w:t>
      </w:r>
    </w:p>
    <w:p w14:paraId="6BB0C314">
      <w:pPr>
        <w:adjustRightInd w:val="0"/>
        <w:snapToGrid w:val="0"/>
        <w:spacing w:line="600" w:lineRule="auto"/>
        <w:ind w:right="1821" w:rightChars="867" w:firstLine="1888" w:firstLineChars="787"/>
        <w:rPr>
          <w:rFonts w:hint="eastAsia"/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 xml:space="preserve">课   程   号 </w:t>
      </w:r>
      <w:r>
        <w:rPr>
          <w:rFonts w:hint="eastAsia"/>
          <w:bCs/>
          <w:sz w:val="24"/>
          <w:szCs w:val="24"/>
          <w:u w:val="single"/>
        </w:rPr>
        <w:t xml:space="preserve">    网络安全防护技术                  </w:t>
      </w:r>
    </w:p>
    <w:p w14:paraId="7738D531">
      <w:pPr>
        <w:adjustRightInd w:val="0"/>
        <w:snapToGrid w:val="0"/>
        <w:spacing w:line="600" w:lineRule="auto"/>
        <w:ind w:right="1821" w:rightChars="867" w:firstLine="1888" w:firstLineChars="787"/>
        <w:rPr>
          <w:rFonts w:hint="eastAsia" w:ascii="宋体" w:hAnsi="宋体"/>
          <w:bCs/>
          <w:spacing w:val="8"/>
          <w:sz w:val="24"/>
          <w:szCs w:val="24"/>
          <w:u w:val="single"/>
        </w:rPr>
      </w:pPr>
      <w:r>
        <w:rPr>
          <w:rFonts w:hint="eastAsia"/>
          <w:bCs/>
          <w:sz w:val="24"/>
          <w:szCs w:val="24"/>
        </w:rPr>
        <w:t>学</w:t>
      </w:r>
      <w:r>
        <w:rPr>
          <w:rFonts w:hint="eastAsia" w:ascii="宋体" w:hAnsi="宋体"/>
          <w:bCs/>
          <w:sz w:val="24"/>
          <w:szCs w:val="24"/>
        </w:rPr>
        <w:t xml:space="preserve"> </w:t>
      </w:r>
      <w:r>
        <w:rPr>
          <w:rFonts w:hint="eastAsia"/>
          <w:bCs/>
          <w:sz w:val="24"/>
          <w:szCs w:val="24"/>
        </w:rPr>
        <w:t>生</w:t>
      </w:r>
      <w:r>
        <w:rPr>
          <w:rFonts w:hint="eastAsia" w:ascii="宋体" w:hAnsi="宋体"/>
          <w:bCs/>
          <w:sz w:val="24"/>
          <w:szCs w:val="24"/>
        </w:rPr>
        <w:t xml:space="preserve"> </w:t>
      </w:r>
      <w:r>
        <w:rPr>
          <w:rFonts w:hint="eastAsia"/>
          <w:bCs/>
          <w:sz w:val="24"/>
          <w:szCs w:val="24"/>
        </w:rPr>
        <w:t>姓</w:t>
      </w:r>
      <w:r>
        <w:rPr>
          <w:rFonts w:hint="eastAsia" w:ascii="宋体" w:hAnsi="宋体"/>
          <w:bCs/>
          <w:sz w:val="24"/>
          <w:szCs w:val="24"/>
        </w:rPr>
        <w:t xml:space="preserve">  </w:t>
      </w:r>
      <w:r>
        <w:rPr>
          <w:rFonts w:hint="eastAsia"/>
          <w:bCs/>
          <w:sz w:val="24"/>
          <w:szCs w:val="24"/>
        </w:rPr>
        <w:t>名</w:t>
      </w:r>
      <w:r>
        <w:rPr>
          <w:rFonts w:hint="eastAsia" w:ascii="宋体" w:hAnsi="宋体"/>
          <w:bCs/>
          <w:sz w:val="24"/>
          <w:szCs w:val="24"/>
        </w:rPr>
        <w:t xml:space="preserve"> </w:t>
      </w:r>
      <w:r>
        <w:rPr>
          <w:rFonts w:hint="eastAsia" w:ascii="宋体" w:hAnsi="宋体"/>
          <w:bCs/>
          <w:spacing w:val="8"/>
          <w:sz w:val="24"/>
          <w:szCs w:val="24"/>
          <w:u w:val="single"/>
        </w:rPr>
        <w:t xml:space="preserve">         </w:t>
      </w:r>
      <w:r>
        <w:rPr>
          <w:rFonts w:hint="eastAsia"/>
          <w:bCs/>
          <w:spacing w:val="8"/>
          <w:sz w:val="24"/>
          <w:szCs w:val="24"/>
          <w:u w:val="single"/>
        </w:rPr>
        <w:t>张炳欣</w:t>
      </w:r>
      <w:r>
        <w:rPr>
          <w:rFonts w:hint="eastAsia" w:ascii="宋体" w:hAnsi="宋体"/>
          <w:bCs/>
          <w:spacing w:val="8"/>
          <w:sz w:val="24"/>
          <w:szCs w:val="24"/>
          <w:u w:val="single"/>
        </w:rPr>
        <w:t xml:space="preserve">              </w:t>
      </w:r>
    </w:p>
    <w:p w14:paraId="5A57AD9D">
      <w:pPr>
        <w:adjustRightInd w:val="0"/>
        <w:snapToGrid w:val="0"/>
        <w:spacing w:line="600" w:lineRule="auto"/>
        <w:ind w:right="1821" w:rightChars="867" w:firstLine="1889" w:firstLineChars="738"/>
        <w:rPr>
          <w:rFonts w:hint="eastAsia" w:ascii="等线" w:hAnsi="等线"/>
          <w:bCs/>
          <w:spacing w:val="8"/>
          <w:sz w:val="24"/>
          <w:szCs w:val="24"/>
          <w:u w:val="single"/>
        </w:rPr>
      </w:pPr>
      <w:r>
        <w:rPr>
          <w:rFonts w:hint="eastAsia"/>
          <w:bCs/>
          <w:spacing w:val="8"/>
          <w:sz w:val="24"/>
          <w:szCs w:val="24"/>
        </w:rPr>
        <w:t>学</w:t>
      </w:r>
      <w:r>
        <w:rPr>
          <w:rFonts w:hint="eastAsia"/>
          <w:bCs/>
          <w:color w:val="FFFFFF"/>
          <w:spacing w:val="8"/>
          <w:sz w:val="24"/>
          <w:szCs w:val="24"/>
        </w:rPr>
        <w:t xml:space="preserve"> 生 姓 </w:t>
      </w:r>
      <w:r>
        <w:rPr>
          <w:rFonts w:hint="eastAsia"/>
          <w:bCs/>
          <w:spacing w:val="8"/>
          <w:sz w:val="24"/>
          <w:szCs w:val="24"/>
        </w:rPr>
        <w:t xml:space="preserve">号 </w:t>
      </w:r>
      <w:r>
        <w:rPr>
          <w:rFonts w:hint="eastAsia"/>
          <w:bCs/>
          <w:spacing w:val="8"/>
          <w:sz w:val="24"/>
          <w:szCs w:val="24"/>
          <w:u w:val="single"/>
        </w:rPr>
        <w:t xml:space="preserve">        32201241               </w:t>
      </w:r>
    </w:p>
    <w:p w14:paraId="70AC40C4">
      <w:pPr>
        <w:adjustRightInd w:val="0"/>
        <w:snapToGrid w:val="0"/>
        <w:spacing w:line="600" w:lineRule="auto"/>
        <w:ind w:right="1821" w:rightChars="867" w:firstLine="1889" w:firstLineChars="738"/>
        <w:rPr>
          <w:rFonts w:hint="eastAsia"/>
          <w:bCs/>
          <w:spacing w:val="8"/>
          <w:sz w:val="24"/>
          <w:szCs w:val="24"/>
          <w:u w:val="single"/>
        </w:rPr>
      </w:pPr>
      <w:r>
        <w:rPr>
          <w:rFonts w:hint="eastAsia"/>
          <w:bCs/>
          <w:spacing w:val="8"/>
          <w:sz w:val="24"/>
          <w:szCs w:val="24"/>
        </w:rPr>
        <w:t xml:space="preserve">专 业 班 级 </w:t>
      </w:r>
      <w:r>
        <w:rPr>
          <w:rFonts w:hint="eastAsia"/>
          <w:bCs/>
          <w:spacing w:val="8"/>
          <w:sz w:val="24"/>
          <w:szCs w:val="24"/>
          <w:u w:val="single"/>
        </w:rPr>
        <w:t xml:space="preserve">    软件工程2204         </w:t>
      </w:r>
    </w:p>
    <w:p w14:paraId="1B3D8C27">
      <w:pPr>
        <w:adjustRightInd w:val="0"/>
        <w:snapToGrid w:val="0"/>
        <w:spacing w:line="600" w:lineRule="auto"/>
        <w:ind w:left="1880" w:right="1821" w:rightChars="867"/>
        <w:rPr>
          <w:rFonts w:hint="eastAsia"/>
          <w:bCs/>
          <w:spacing w:val="8"/>
          <w:sz w:val="24"/>
          <w:szCs w:val="24"/>
          <w:u w:val="single"/>
        </w:rPr>
      </w:pPr>
      <w:r>
        <w:rPr>
          <w:rFonts w:hint="eastAsia"/>
          <w:bCs/>
          <w:spacing w:val="8"/>
          <w:sz w:val="24"/>
          <w:szCs w:val="24"/>
        </w:rPr>
        <w:t xml:space="preserve">所 在 学 院 </w:t>
      </w:r>
      <w:r>
        <w:rPr>
          <w:rFonts w:hint="eastAsia"/>
          <w:bCs/>
          <w:spacing w:val="8"/>
          <w:sz w:val="24"/>
          <w:szCs w:val="24"/>
          <w:u w:val="single"/>
        </w:rPr>
        <w:t xml:space="preserve">  计算机与计算科学学院           </w:t>
      </w:r>
      <w:r>
        <w:rPr>
          <w:rFonts w:hint="eastAsia"/>
          <w:bCs/>
          <w:spacing w:val="8"/>
          <w:sz w:val="24"/>
          <w:szCs w:val="24"/>
        </w:rPr>
        <w:t xml:space="preserve">指 导 老 师 </w:t>
      </w:r>
      <w:r>
        <w:rPr>
          <w:rFonts w:hint="eastAsia"/>
          <w:bCs/>
          <w:spacing w:val="8"/>
          <w:sz w:val="24"/>
          <w:szCs w:val="24"/>
          <w:u w:val="single"/>
        </w:rPr>
        <w:t xml:space="preserve">          沈淳         </w:t>
      </w:r>
    </w:p>
    <w:p w14:paraId="63CAC015">
      <w:pPr>
        <w:jc w:val="left"/>
        <w:rPr>
          <w:bCs/>
          <w:sz w:val="24"/>
          <w:u w:val="single"/>
        </w:rPr>
      </w:pPr>
    </w:p>
    <w:p w14:paraId="0CBDF66C">
      <w:pPr>
        <w:jc w:val="left"/>
        <w:rPr>
          <w:rStyle w:val="21"/>
          <w:rFonts w:asciiTheme="minorEastAsia" w:hAnsiTheme="minorEastAsia"/>
          <w:sz w:val="24"/>
        </w:rPr>
      </w:pPr>
    </w:p>
    <w:p w14:paraId="6EA33A6A">
      <w:pPr>
        <w:tabs>
          <w:tab w:val="left" w:pos="6510"/>
          <w:tab w:val="left" w:pos="6615"/>
        </w:tabs>
        <w:adjustRightInd w:val="0"/>
        <w:snapToGrid w:val="0"/>
        <w:spacing w:line="440" w:lineRule="exact"/>
        <w:ind w:right="1821" w:rightChars="867"/>
        <w:jc w:val="left"/>
        <w:rPr>
          <w:rFonts w:asciiTheme="minorEastAsia" w:hAnsiTheme="minorEastAsia"/>
          <w:bCs/>
          <w:sz w:val="22"/>
          <w:u w:val="single"/>
        </w:rPr>
      </w:pPr>
      <w:r>
        <w:rPr>
          <w:rStyle w:val="21"/>
          <w:rFonts w:hint="eastAsia" w:asciiTheme="minorEastAsia" w:hAnsiTheme="minorEastAsia"/>
          <w:sz w:val="24"/>
        </w:rPr>
        <w:t xml:space="preserve">                实验报告日期：</w:t>
      </w:r>
      <w:r>
        <w:rPr>
          <w:rStyle w:val="21"/>
          <w:rFonts w:hint="eastAsia" w:asciiTheme="minorEastAsia" w:hAnsiTheme="minorEastAsia"/>
          <w:sz w:val="24"/>
          <w:u w:val="single"/>
        </w:rPr>
        <w:t xml:space="preserve">  </w:t>
      </w:r>
      <w:r>
        <w:rPr>
          <w:rStyle w:val="21"/>
          <w:rFonts w:hint="eastAsia" w:asciiTheme="minorEastAsia" w:hAnsiTheme="minorEastAsia"/>
          <w:sz w:val="24"/>
          <w:u w:val="single"/>
          <w:lang w:val="en-US" w:eastAsia="zh-CN"/>
        </w:rPr>
        <w:t>2024</w:t>
      </w:r>
      <w:r>
        <w:rPr>
          <w:rStyle w:val="21"/>
          <w:rFonts w:hint="eastAsia" w:asciiTheme="minorEastAsia" w:hAnsiTheme="minorEastAsia"/>
          <w:sz w:val="24"/>
          <w:u w:val="single"/>
        </w:rPr>
        <w:t xml:space="preserve">    </w:t>
      </w:r>
      <w:r>
        <w:rPr>
          <w:rStyle w:val="21"/>
          <w:rFonts w:hint="eastAsia" w:asciiTheme="minorEastAsia" w:hAnsiTheme="minorEastAsia"/>
          <w:sz w:val="24"/>
        </w:rPr>
        <w:t>年</w:t>
      </w:r>
      <w:r>
        <w:rPr>
          <w:rStyle w:val="21"/>
          <w:rFonts w:hint="eastAsia" w:asciiTheme="minorEastAsia" w:hAnsiTheme="minorEastAsia"/>
          <w:sz w:val="24"/>
          <w:u w:val="single"/>
        </w:rPr>
        <w:t xml:space="preserve">  </w:t>
      </w:r>
      <w:r>
        <w:rPr>
          <w:rStyle w:val="21"/>
          <w:rFonts w:hint="eastAsia" w:asciiTheme="minorEastAsia" w:hAnsiTheme="minorEastAsia"/>
          <w:sz w:val="24"/>
          <w:u w:val="single"/>
          <w:lang w:val="en-US" w:eastAsia="zh-CN"/>
        </w:rPr>
        <w:t>10</w:t>
      </w:r>
      <w:r>
        <w:rPr>
          <w:rStyle w:val="21"/>
          <w:rFonts w:hint="eastAsia" w:asciiTheme="minorEastAsia" w:hAnsiTheme="minorEastAsia"/>
          <w:sz w:val="24"/>
          <w:u w:val="single"/>
        </w:rPr>
        <w:t xml:space="preserve">    </w:t>
      </w:r>
      <w:r>
        <w:rPr>
          <w:rStyle w:val="21"/>
          <w:rFonts w:hint="eastAsia" w:asciiTheme="minorEastAsia" w:hAnsiTheme="minorEastAsia"/>
          <w:sz w:val="24"/>
        </w:rPr>
        <w:t>月</w:t>
      </w:r>
      <w:r>
        <w:rPr>
          <w:rStyle w:val="21"/>
          <w:rFonts w:hint="eastAsia" w:asciiTheme="minorEastAsia" w:hAnsiTheme="minorEastAsia"/>
          <w:sz w:val="24"/>
          <w:u w:val="single"/>
        </w:rPr>
        <w:t xml:space="preserve"> </w:t>
      </w:r>
      <w:r>
        <w:rPr>
          <w:rStyle w:val="21"/>
          <w:rFonts w:hint="eastAsia" w:asciiTheme="minorEastAsia" w:hAnsiTheme="minorEastAsia"/>
          <w:sz w:val="24"/>
          <w:u w:val="single"/>
          <w:lang w:val="en-US" w:eastAsia="zh-CN"/>
        </w:rPr>
        <w:t>22</w:t>
      </w:r>
      <w:bookmarkStart w:id="1" w:name="_GoBack"/>
      <w:bookmarkEnd w:id="1"/>
      <w:r>
        <w:rPr>
          <w:rStyle w:val="21"/>
          <w:rFonts w:hint="eastAsia" w:asciiTheme="minorEastAsia" w:hAnsiTheme="minorEastAsia"/>
          <w:sz w:val="24"/>
          <w:u w:val="single"/>
        </w:rPr>
        <w:t xml:space="preserve">     </w:t>
      </w:r>
      <w:r>
        <w:rPr>
          <w:rStyle w:val="21"/>
          <w:rFonts w:hint="eastAsia" w:asciiTheme="minorEastAsia" w:hAnsiTheme="minorEastAsia"/>
          <w:sz w:val="24"/>
        </w:rPr>
        <w:t>日</w:t>
      </w:r>
    </w:p>
    <w:p w14:paraId="1ABB7F45">
      <w:pPr>
        <w:widowControl/>
        <w:jc w:val="center"/>
        <w:rPr>
          <w:rFonts w:ascii="宋体" w:hAnsi="宋体"/>
          <w:b/>
          <w:sz w:val="36"/>
          <w:szCs w:val="36"/>
        </w:rPr>
      </w:pPr>
      <w:r>
        <w:rPr>
          <w:rStyle w:val="20"/>
        </w:rPr>
        <w:br w:type="page"/>
      </w:r>
      <w:r>
        <w:rPr>
          <w:rFonts w:ascii="宋体" w:hAnsi="宋体"/>
          <w:b/>
          <w:sz w:val="36"/>
          <w:szCs w:val="36"/>
        </w:rPr>
        <w:t>课程</w:t>
      </w:r>
      <w:r>
        <w:rPr>
          <w:rFonts w:hint="eastAsia" w:ascii="宋体" w:hAnsi="宋体"/>
          <w:b/>
          <w:sz w:val="36"/>
          <w:szCs w:val="36"/>
        </w:rPr>
        <w:t>实验报告清单</w:t>
      </w:r>
    </w:p>
    <w:p w14:paraId="50781BDC">
      <w:pPr>
        <w:tabs>
          <w:tab w:val="left" w:pos="0"/>
        </w:tabs>
        <w:spacing w:line="360" w:lineRule="auto"/>
        <w:ind w:right="-23" w:rightChars="-11"/>
        <w:rPr>
          <w:rFonts w:ascii="Arial" w:cs="Arial"/>
          <w:sz w:val="28"/>
          <w:szCs w:val="28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 w14:paraId="2273C8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 w14:paraId="6EA88991">
            <w:pPr>
              <w:tabs>
                <w:tab w:val="left" w:pos="0"/>
              </w:tabs>
              <w:spacing w:line="360" w:lineRule="auto"/>
              <w:ind w:right="-23" w:rightChars="-11"/>
              <w:jc w:val="center"/>
              <w:rPr>
                <w:rFonts w:ascii="Arial" w:cs="Arial"/>
                <w:sz w:val="28"/>
                <w:szCs w:val="28"/>
              </w:rPr>
            </w:pPr>
            <w:r>
              <w:rPr>
                <w:rFonts w:ascii="Arial" w:cs="Arial"/>
                <w:sz w:val="28"/>
                <w:szCs w:val="28"/>
              </w:rPr>
              <w:t>目录</w:t>
            </w:r>
          </w:p>
        </w:tc>
      </w:tr>
      <w:tr w14:paraId="65B8D4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vAlign w:val="center"/>
          </w:tcPr>
          <w:p w14:paraId="4EDC9905">
            <w:pPr>
              <w:tabs>
                <w:tab w:val="left" w:pos="0"/>
              </w:tabs>
              <w:spacing w:line="360" w:lineRule="auto"/>
              <w:ind w:right="-23" w:rightChars="-11"/>
              <w:rPr>
                <w:rFonts w:ascii="Arial" w:cs="Arial"/>
                <w:sz w:val="22"/>
              </w:rPr>
            </w:pPr>
            <w:r>
              <w:rPr>
                <w:rFonts w:hint="eastAsia" w:ascii="Arial" w:cs="Arial"/>
                <w:sz w:val="22"/>
              </w:rPr>
              <w:t>1</w:t>
            </w:r>
            <w:r>
              <w:rPr>
                <w:rFonts w:ascii="Arial" w:cs="Arial"/>
                <w:sz w:val="22"/>
              </w:rPr>
              <w:t>.</w:t>
            </w:r>
            <w:r>
              <w:rPr>
                <w:rFonts w:hint="eastAsia" w:ascii="Arial" w:cs="Arial"/>
                <w:sz w:val="22"/>
              </w:rPr>
              <w:t xml:space="preserve"> 使用nmap进行全连接扫描，要求：将20000端口禁用后指定端口扫描。</w:t>
            </w:r>
          </w:p>
        </w:tc>
      </w:tr>
      <w:tr w14:paraId="5765F2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vAlign w:val="center"/>
          </w:tcPr>
          <w:p w14:paraId="7ECBF7E1">
            <w:pPr>
              <w:tabs>
                <w:tab w:val="left" w:pos="0"/>
              </w:tabs>
              <w:spacing w:line="360" w:lineRule="auto"/>
              <w:ind w:right="-23" w:rightChars="-11"/>
              <w:rPr>
                <w:rFonts w:ascii="Arial" w:cs="Arial"/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</w:t>
            </w:r>
            <w:r>
              <w:rPr>
                <w:rFonts w:hint="eastAsia"/>
                <w:sz w:val="22"/>
              </w:rPr>
              <w:t xml:space="preserve"> 针对某个（可根据自己主机按需要扫描）开启的端口和关闭的端口，</w:t>
            </w:r>
            <w:r>
              <w:rPr>
                <w:rFonts w:hint="eastAsia" w:ascii="Arial" w:cs="Arial"/>
                <w:sz w:val="22"/>
              </w:rPr>
              <w:t>使用nmap进行半连接扫描、FIN扫描、UDP扫描，查看扫描结果反馈。</w:t>
            </w:r>
          </w:p>
        </w:tc>
      </w:tr>
      <w:tr w14:paraId="77EC0F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vAlign w:val="center"/>
          </w:tcPr>
          <w:p w14:paraId="7CD44F1D">
            <w:pPr>
              <w:tabs>
                <w:tab w:val="left" w:pos="0"/>
              </w:tabs>
              <w:spacing w:line="360" w:lineRule="auto"/>
              <w:ind w:right="-23" w:rightChars="-11"/>
              <w:rPr>
                <w:sz w:val="22"/>
              </w:rPr>
            </w:pPr>
            <w:r>
              <w:rPr>
                <w:rFonts w:hint="eastAsia" w:ascii="Arial" w:cs="Arial"/>
                <w:sz w:val="22"/>
              </w:rPr>
              <w:t>3. 使用telnet命令对163邮箱服务器的SMTP和POP3服务进行扫描</w:t>
            </w:r>
          </w:p>
        </w:tc>
      </w:tr>
      <w:tr w14:paraId="013C0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vAlign w:val="center"/>
          </w:tcPr>
          <w:p w14:paraId="7D1F9155">
            <w:pPr>
              <w:tabs>
                <w:tab w:val="left" w:pos="0"/>
              </w:tabs>
              <w:spacing w:line="360" w:lineRule="auto"/>
              <w:ind w:right="-23" w:rightChars="-11"/>
              <w:rPr>
                <w:rFonts w:ascii="Arial" w:cs="Arial"/>
                <w:sz w:val="22"/>
              </w:rPr>
            </w:pPr>
            <w:r>
              <w:rPr>
                <w:rFonts w:hint="eastAsia" w:ascii="Arial" w:cs="Arial"/>
                <w:sz w:val="22"/>
              </w:rPr>
              <w:t>4. 开启windows系统的SSH服务，使用nmap对主机进行服务版本信息扫描</w:t>
            </w:r>
          </w:p>
        </w:tc>
      </w:tr>
      <w:tr w14:paraId="7FFEDC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9" w:hRule="atLeast"/>
        </w:trPr>
        <w:tc>
          <w:tcPr>
            <w:tcW w:w="8296" w:type="dxa"/>
            <w:vAlign w:val="center"/>
          </w:tcPr>
          <w:p w14:paraId="780D6D07">
            <w:pPr>
              <w:tabs>
                <w:tab w:val="left" w:pos="0"/>
              </w:tabs>
              <w:spacing w:line="360" w:lineRule="auto"/>
              <w:ind w:right="-23" w:rightChars="-11"/>
              <w:rPr>
                <w:rFonts w:ascii="Arial" w:cs="Arial"/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  <w:r>
              <w:rPr>
                <w:sz w:val="22"/>
              </w:rPr>
              <w:t>.</w:t>
            </w:r>
            <w:r>
              <w:rPr>
                <w:rFonts w:hint="eastAsia"/>
                <w:sz w:val="22"/>
              </w:rPr>
              <w:t xml:space="preserve"> </w:t>
            </w:r>
            <w:r>
              <w:rPr>
                <w:rFonts w:hint="eastAsia" w:ascii="Arial" w:cs="Arial"/>
                <w:sz w:val="22"/>
              </w:rPr>
              <w:t>在kali上用metasploit中的http_version和ssh_version确定浙大城市学院服务器版本号和ssh服务器版本号</w:t>
            </w:r>
          </w:p>
        </w:tc>
      </w:tr>
      <w:tr w14:paraId="275F06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5" w:hRule="atLeast"/>
        </w:trPr>
        <w:tc>
          <w:tcPr>
            <w:tcW w:w="8296" w:type="dxa"/>
            <w:vAlign w:val="center"/>
          </w:tcPr>
          <w:p w14:paraId="1DB0EC1E">
            <w:pPr>
              <w:tabs>
                <w:tab w:val="left" w:pos="0"/>
              </w:tabs>
              <w:spacing w:line="360" w:lineRule="auto"/>
              <w:ind w:right="-23" w:rightChars="-11"/>
              <w:rPr>
                <w:rFonts w:ascii="Arial" w:cs="Arial"/>
                <w:sz w:val="22"/>
              </w:rPr>
            </w:pPr>
            <w:r>
              <w:rPr>
                <w:rFonts w:hint="eastAsia" w:ascii="Arial" w:cs="Arial"/>
                <w:sz w:val="22"/>
              </w:rPr>
              <w:t>6. 使用Nessus工具进行漏洞扫描win7系统（把系统的445端口打开再扫描）</w:t>
            </w:r>
          </w:p>
        </w:tc>
      </w:tr>
      <w:tr w14:paraId="4DD11F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5" w:hRule="atLeast"/>
        </w:trPr>
        <w:tc>
          <w:tcPr>
            <w:tcW w:w="8296" w:type="dxa"/>
            <w:vAlign w:val="center"/>
          </w:tcPr>
          <w:p w14:paraId="1528805D">
            <w:pPr>
              <w:tabs>
                <w:tab w:val="left" w:pos="0"/>
              </w:tabs>
              <w:spacing w:line="360" w:lineRule="auto"/>
              <w:ind w:right="-23" w:rightChars="-11"/>
              <w:rPr>
                <w:rFonts w:ascii="Arial" w:cs="Arial"/>
                <w:sz w:val="22"/>
              </w:rPr>
            </w:pPr>
            <w:r>
              <w:rPr>
                <w:rFonts w:hint="eastAsia" w:ascii="Arial" w:cs="Arial"/>
                <w:sz w:val="22"/>
              </w:rPr>
              <w:t>7. 使用hydra暴力破解win10的ssh密码</w:t>
            </w:r>
          </w:p>
        </w:tc>
      </w:tr>
      <w:tr w14:paraId="234FCC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5" w:hRule="atLeast"/>
        </w:trPr>
        <w:tc>
          <w:tcPr>
            <w:tcW w:w="8296" w:type="dxa"/>
            <w:vAlign w:val="center"/>
          </w:tcPr>
          <w:p w14:paraId="75ED151C">
            <w:pPr>
              <w:tabs>
                <w:tab w:val="left" w:pos="0"/>
              </w:tabs>
              <w:spacing w:line="360" w:lineRule="auto"/>
              <w:ind w:right="-23" w:rightChars="-11"/>
              <w:rPr>
                <w:rFonts w:ascii="Arial" w:cs="Arial"/>
                <w:sz w:val="22"/>
              </w:rPr>
            </w:pPr>
            <w:r>
              <w:rPr>
                <w:rFonts w:hint="eastAsia" w:ascii="Arial" w:cs="Arial"/>
                <w:sz w:val="22"/>
              </w:rPr>
              <w:t>8. 使用cewl工具对任意网站进行字典生成，要求最小单词长度为6，深入链接层次为2</w:t>
            </w:r>
          </w:p>
        </w:tc>
      </w:tr>
      <w:tr w14:paraId="12B392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5" w:hRule="atLeast"/>
        </w:trPr>
        <w:tc>
          <w:tcPr>
            <w:tcW w:w="8296" w:type="dxa"/>
            <w:vAlign w:val="center"/>
          </w:tcPr>
          <w:p w14:paraId="29F40D6B">
            <w:pPr>
              <w:tabs>
                <w:tab w:val="left" w:pos="0"/>
              </w:tabs>
              <w:spacing w:line="360" w:lineRule="auto"/>
              <w:ind w:right="-23" w:rightChars="-11"/>
              <w:rPr>
                <w:rFonts w:ascii="Arial" w:cs="Arial"/>
                <w:sz w:val="22"/>
              </w:rPr>
            </w:pPr>
            <w:r>
              <w:rPr>
                <w:rFonts w:hint="eastAsia" w:ascii="Arial" w:cs="Arial"/>
                <w:sz w:val="22"/>
              </w:rPr>
              <w:t>9. 使用windows的系统配置扫描</w:t>
            </w:r>
          </w:p>
        </w:tc>
      </w:tr>
      <w:tr w14:paraId="540E2C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5" w:hRule="atLeast"/>
        </w:trPr>
        <w:tc>
          <w:tcPr>
            <w:tcW w:w="8296" w:type="dxa"/>
            <w:vAlign w:val="center"/>
          </w:tcPr>
          <w:p w14:paraId="451F124F">
            <w:pPr>
              <w:tabs>
                <w:tab w:val="left" w:pos="0"/>
              </w:tabs>
              <w:spacing w:line="360" w:lineRule="auto"/>
              <w:ind w:right="-23" w:rightChars="-11"/>
              <w:rPr>
                <w:rFonts w:ascii="Arial" w:cs="Arial"/>
                <w:sz w:val="22"/>
              </w:rPr>
            </w:pPr>
            <w:r>
              <w:rPr>
                <w:rFonts w:hint="eastAsia" w:ascii="Arial" w:cs="Arial"/>
                <w:sz w:val="22"/>
              </w:rPr>
              <w:t>10. 使用lynis进行linux系统配置扫描</w:t>
            </w:r>
          </w:p>
        </w:tc>
      </w:tr>
    </w:tbl>
    <w:p w14:paraId="7F6B0C84">
      <w:pPr>
        <w:tabs>
          <w:tab w:val="left" w:pos="0"/>
        </w:tabs>
        <w:spacing w:line="360" w:lineRule="auto"/>
        <w:ind w:right="-23" w:rightChars="-11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 xml:space="preserve"> </w:t>
      </w:r>
    </w:p>
    <w:p w14:paraId="48CC0E47">
      <w:pPr>
        <w:tabs>
          <w:tab w:val="left" w:pos="0"/>
        </w:tabs>
        <w:spacing w:line="360" w:lineRule="auto"/>
        <w:ind w:right="-23" w:rightChars="-11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>完成要求：必须有详细过程</w:t>
      </w:r>
      <w:r>
        <w:rPr>
          <w:rFonts w:ascii="Arial" w:cs="Arial"/>
          <w:sz w:val="28"/>
          <w:szCs w:val="28"/>
        </w:rPr>
        <w:t>。</w:t>
      </w:r>
    </w:p>
    <w:p w14:paraId="56C41080">
      <w:pPr>
        <w:pStyle w:val="18"/>
        <w:widowControl/>
        <w:numPr>
          <w:ilvl w:val="0"/>
          <w:numId w:val="1"/>
        </w:numPr>
        <w:ind w:firstLineChars="0"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使用nmap进行全连接扫描，要求：将20000端口禁用后指定端口扫描。</w:t>
      </w:r>
    </w:p>
    <w:p w14:paraId="1B9EDD28">
      <w:pPr>
        <w:pStyle w:val="18"/>
        <w:widowControl/>
        <w:ind w:left="280" w:hanging="280" w:hangingChars="100"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>首先把win10防火墙关闭</w:t>
      </w:r>
      <w:r>
        <w:rPr>
          <w:rFonts w:hint="eastAsia" w:ascii="Arial" w:cs="Arial"/>
          <w:sz w:val="28"/>
          <w:szCs w:val="28"/>
        </w:rPr>
        <w:drawing>
          <wp:inline distT="0" distB="0" distL="0" distR="0">
            <wp:extent cx="5274310" cy="1011555"/>
            <wp:effectExtent l="0" t="0" r="2540" b="0"/>
            <wp:docPr id="20198706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70620" name="图片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66DF">
      <w:pPr>
        <w:pStyle w:val="18"/>
        <w:widowControl/>
        <w:ind w:left="280" w:hanging="280" w:hangingChars="100"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>然后使用kali对其进行全连接 查看20000端口 观察到端口关闭</w:t>
      </w:r>
    </w:p>
    <w:p w14:paraId="3F72CBC7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drawing>
          <wp:inline distT="0" distB="0" distL="0" distR="0">
            <wp:extent cx="5274310" cy="3478530"/>
            <wp:effectExtent l="0" t="0" r="2540" b="7620"/>
            <wp:docPr id="1571141088" name="图片 1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41088" name="图片 1" descr="kali2 - VMware Workstation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DC50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>此时重新打开防火墙 再次进行扫描可以看到其被过滤</w:t>
      </w:r>
    </w:p>
    <w:p w14:paraId="3AF67130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drawing>
          <wp:inline distT="0" distB="0" distL="0" distR="0">
            <wp:extent cx="4375150" cy="508000"/>
            <wp:effectExtent l="0" t="0" r="6350" b="6350"/>
            <wp:docPr id="59142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2552" name="图片 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7387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drawing>
          <wp:inline distT="0" distB="0" distL="0" distR="0">
            <wp:extent cx="3962400" cy="1778000"/>
            <wp:effectExtent l="0" t="0" r="0" b="0"/>
            <wp:docPr id="3648254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25499" name="图片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F878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>总结：可以通过设置防火墙的规则设置是否能通过的流量 前提是这端口要有服务进行  全连接很容易被过滤</w:t>
      </w:r>
    </w:p>
    <w:p w14:paraId="19A3BD4B">
      <w:pPr>
        <w:widowControl/>
        <w:jc w:val="left"/>
        <w:rPr>
          <w:rFonts w:ascii="Arial" w:cs="Arial"/>
          <w:sz w:val="28"/>
          <w:szCs w:val="28"/>
        </w:rPr>
      </w:pPr>
    </w:p>
    <w:p w14:paraId="3AB9EDEB">
      <w:pPr>
        <w:pStyle w:val="18"/>
        <w:widowControl/>
        <w:numPr>
          <w:ilvl w:val="0"/>
          <w:numId w:val="1"/>
        </w:numPr>
        <w:ind w:firstLineChars="0"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针对某个（可根据自己主机按需要扫描）开启的端口和关闭的端口，使用nmap进行半连接扫描、FIN扫描、UDP扫描，查看扫描结果反馈。</w:t>
      </w:r>
    </w:p>
    <w:p w14:paraId="784DA953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>把防火墙关闭后</w:t>
      </w:r>
    </w:p>
    <w:p w14:paraId="2AE38FB4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>半连接扫描：</w:t>
      </w:r>
      <w:r>
        <w:rPr>
          <w:rFonts w:hint="eastAsia" w:ascii="Arial" w:cs="Arial"/>
          <w:sz w:val="28"/>
          <w:szCs w:val="28"/>
        </w:rPr>
        <w:drawing>
          <wp:inline distT="0" distB="0" distL="0" distR="0">
            <wp:extent cx="5274310" cy="3478530"/>
            <wp:effectExtent l="0" t="0" r="2540" b="7620"/>
            <wp:docPr id="1793130289" name="图片 5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30289" name="图片 5" descr="kali2 - VMware Workstation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49A4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F</w:t>
      </w:r>
      <w:r>
        <w:rPr>
          <w:rFonts w:hint="eastAsia" w:ascii="Arial" w:cs="Arial"/>
          <w:sz w:val="28"/>
          <w:szCs w:val="28"/>
        </w:rPr>
        <w:t>in扫描：</w:t>
      </w:r>
      <w:r>
        <w:rPr>
          <w:rFonts w:hint="eastAsia" w:ascii="Arial" w:cs="Arial"/>
          <w:sz w:val="28"/>
          <w:szCs w:val="28"/>
        </w:rPr>
        <w:drawing>
          <wp:inline distT="0" distB="0" distL="0" distR="0">
            <wp:extent cx="5274310" cy="3478530"/>
            <wp:effectExtent l="0" t="0" r="2540" b="7620"/>
            <wp:docPr id="703527795" name="图片 6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27795" name="图片 6" descr="kali2 - VMware Workstation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A510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U</w:t>
      </w:r>
      <w:r>
        <w:rPr>
          <w:rFonts w:hint="eastAsia" w:ascii="Arial" w:cs="Arial"/>
          <w:sz w:val="28"/>
          <w:szCs w:val="28"/>
        </w:rPr>
        <w:t>dp扫描：</w:t>
      </w:r>
      <w:r>
        <w:rPr>
          <w:rFonts w:hint="eastAsia" w:ascii="Arial" w:cs="Arial"/>
          <w:sz w:val="28"/>
          <w:szCs w:val="28"/>
        </w:rPr>
        <w:drawing>
          <wp:inline distT="0" distB="0" distL="0" distR="0">
            <wp:extent cx="5274310" cy="3478530"/>
            <wp:effectExtent l="0" t="0" r="2540" b="7620"/>
            <wp:docPr id="106700583" name="图片 7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0583" name="图片 7" descr="kali2 - VMware Workstation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BACA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 xml:space="preserve">可以发现三个扫描结果不一样 说明不容的扫描方式不是一定适合同一个系统 </w:t>
      </w:r>
    </w:p>
    <w:p w14:paraId="5729BE50">
      <w:pPr>
        <w:widowControl/>
        <w:jc w:val="left"/>
        <w:rPr>
          <w:rFonts w:ascii="Arial" w:cs="Arial"/>
          <w:sz w:val="28"/>
          <w:szCs w:val="28"/>
        </w:rPr>
      </w:pPr>
    </w:p>
    <w:p w14:paraId="09E92E09">
      <w:pPr>
        <w:pStyle w:val="18"/>
        <w:widowControl/>
        <w:numPr>
          <w:ilvl w:val="0"/>
          <w:numId w:val="1"/>
        </w:numPr>
        <w:ind w:firstLineChars="0"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使用telnet命令对163邮箱服务器的SMTP和POP3服务进行扫描</w:t>
      </w:r>
    </w:p>
    <w:p w14:paraId="4631B9A3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>首先连接163的smtp 通过百度可知道她的端口是25 进行连接</w:t>
      </w:r>
    </w:p>
    <w:p w14:paraId="22EC066E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drawing>
          <wp:inline distT="0" distB="0" distL="0" distR="0">
            <wp:extent cx="5274310" cy="3478530"/>
            <wp:effectExtent l="0" t="0" r="2540" b="7620"/>
            <wp:docPr id="1061638948" name="图片 8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38948" name="图片 8" descr="kali2 - VMware Workstation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40BA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 xml:space="preserve">可以看到我们连接上了 但是因为错误命令太多和安全原因被断开连接 </w:t>
      </w:r>
    </w:p>
    <w:p w14:paraId="339053A6">
      <w:pPr>
        <w:widowControl/>
        <w:ind w:left="560" w:hanging="560" w:hangingChars="200"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P</w:t>
      </w:r>
      <w:r>
        <w:rPr>
          <w:rFonts w:hint="eastAsia" w:ascii="Arial" w:cs="Arial"/>
          <w:sz w:val="28"/>
          <w:szCs w:val="28"/>
        </w:rPr>
        <w:t>op3端口百度知道是110端口</w:t>
      </w:r>
      <w:r>
        <w:rPr>
          <w:rFonts w:hint="eastAsia" w:ascii="Arial" w:cs="Arial"/>
          <w:sz w:val="28"/>
          <w:szCs w:val="28"/>
        </w:rPr>
        <w:drawing>
          <wp:inline distT="0" distB="0" distL="0" distR="0">
            <wp:extent cx="5274310" cy="3478530"/>
            <wp:effectExtent l="0" t="0" r="2540" b="7620"/>
            <wp:docPr id="1891314149" name="图片 9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14149" name="图片 9" descr="kali2 - VMware Workstation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5280">
      <w:pPr>
        <w:widowControl/>
        <w:ind w:left="560" w:hanging="560" w:hangingChars="200"/>
        <w:jc w:val="left"/>
        <w:rPr>
          <w:rFonts w:ascii="Arial" w:cs="Arial"/>
          <w:sz w:val="28"/>
          <w:szCs w:val="28"/>
        </w:rPr>
      </w:pPr>
    </w:p>
    <w:p w14:paraId="09E18BD2">
      <w:pPr>
        <w:widowControl/>
        <w:ind w:left="560" w:hanging="560" w:hangingChars="200"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>可以看到连接成功 后面也是因为安全原因被断开连接</w:t>
      </w:r>
    </w:p>
    <w:p w14:paraId="5197C4B1">
      <w:pPr>
        <w:pStyle w:val="18"/>
        <w:widowControl/>
        <w:numPr>
          <w:ilvl w:val="0"/>
          <w:numId w:val="1"/>
        </w:numPr>
        <w:ind w:firstLineChars="0"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开启windows系统的SSH服务，使用nmap对主机进行服务版本信息扫描</w:t>
      </w:r>
    </w:p>
    <w:p w14:paraId="62B488C0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drawing>
          <wp:inline distT="0" distB="0" distL="0" distR="0">
            <wp:extent cx="3613150" cy="654050"/>
            <wp:effectExtent l="0" t="0" r="6350" b="0"/>
            <wp:docPr id="1376667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67800" name="图片 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F08B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>首先开启ssh服务</w:t>
      </w:r>
    </w:p>
    <w:p w14:paraId="08B29636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drawing>
          <wp:inline distT="0" distB="0" distL="0" distR="0">
            <wp:extent cx="5274310" cy="2839085"/>
            <wp:effectExtent l="0" t="0" r="2540" b="0"/>
            <wp:docPr id="1398311370" name="图片 2" descr="ka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11370" name="图片 2" descr="kali2 - VMware Workstation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1AD5">
      <w:pPr>
        <w:widowControl/>
        <w:jc w:val="left"/>
        <w:rPr>
          <w:rFonts w:hint="eastAsia" w:ascii="Arial" w:cs="Arial"/>
          <w:sz w:val="28"/>
          <w:szCs w:val="28"/>
        </w:rPr>
      </w:pPr>
      <w:r>
        <w:rPr>
          <w:rFonts w:hint="eastAsia" w:ascii="Arial" w:cs="Arial"/>
          <w:sz w:val="28"/>
          <w:szCs w:val="28"/>
        </w:rPr>
        <w:t>可以看到namp探查到端口22开启了ssh服务</w:t>
      </w:r>
    </w:p>
    <w:p w14:paraId="32CE0863">
      <w:pPr>
        <w:widowControl/>
        <w:jc w:val="left"/>
        <w:rPr>
          <w:rFonts w:hint="eastAsia" w:ascii="Arial" w:cs="Arial"/>
          <w:sz w:val="28"/>
          <w:szCs w:val="28"/>
        </w:rPr>
      </w:pPr>
    </w:p>
    <w:p w14:paraId="4661A7B2">
      <w:pPr>
        <w:pStyle w:val="18"/>
        <w:widowControl/>
        <w:numPr>
          <w:ilvl w:val="0"/>
          <w:numId w:val="1"/>
        </w:numPr>
        <w:ind w:firstLineChars="0"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在kali上用metasploit中的http_version和ssh_version确定浙大城市学院服务器版本号和ssh服务器版本号</w:t>
      </w:r>
    </w:p>
    <w:p w14:paraId="59A9F475">
      <w:pPr>
        <w:pStyle w:val="18"/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270500" cy="9956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E92F">
      <w:pPr>
        <w:pStyle w:val="18"/>
        <w:widowControl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观察到对应的</w:t>
      </w:r>
    </w:p>
    <w:p w14:paraId="14ADA200">
      <w:pPr>
        <w:pStyle w:val="18"/>
        <w:widowControl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1BDC5E6A">
      <w:pPr>
        <w:pStyle w:val="18"/>
        <w:widowControl/>
        <w:numPr>
          <w:ilvl w:val="0"/>
          <w:numId w:val="0"/>
        </w:numPr>
        <w:jc w:val="left"/>
        <w:rPr>
          <w:rFonts w:hint="default" w:ascii="Arial" w:cs="Arial" w:eastAsiaTheme="minorEastAsia"/>
          <w:sz w:val="28"/>
          <w:szCs w:val="28"/>
          <w:lang w:val="en-US" w:eastAsia="zh-CN"/>
        </w:rPr>
      </w:pPr>
      <w:r>
        <w:rPr>
          <w:rFonts w:hint="eastAsia" w:ascii="Arial" w:cs="Arial"/>
          <w:sz w:val="28"/>
          <w:szCs w:val="28"/>
          <w:lang w:val="en-US" w:eastAsia="zh-CN"/>
        </w:rPr>
        <w:t>看http版本</w:t>
      </w:r>
    </w:p>
    <w:p w14:paraId="4440C838">
      <w:pPr>
        <w:pStyle w:val="18"/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4108450" cy="184785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325FB">
      <w:pPr>
        <w:pStyle w:val="18"/>
        <w:widowControl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可以看到没有返回 可能是被屏蔽了 </w:t>
      </w:r>
    </w:p>
    <w:p w14:paraId="760F009C">
      <w:pPr>
        <w:pStyle w:val="18"/>
        <w:widowControl/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 xml:space="preserve">换用namp探查 </w:t>
      </w:r>
      <w:r>
        <w:drawing>
          <wp:inline distT="0" distB="0" distL="114300" distR="114300">
            <wp:extent cx="5060950" cy="16764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B2D69">
      <w:pPr>
        <w:pStyle w:val="18"/>
        <w:widowControl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看得出服务器是nginx 版本1.22.1</w:t>
      </w:r>
    </w:p>
    <w:p w14:paraId="4907CF56">
      <w:pPr>
        <w:pStyle w:val="18"/>
        <w:widowControl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6A698287">
      <w:pPr>
        <w:pStyle w:val="18"/>
        <w:widowControl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探查ssh版本号 </w:t>
      </w:r>
    </w:p>
    <w:p w14:paraId="02783B08">
      <w:pPr>
        <w:pStyle w:val="18"/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2684780"/>
            <wp:effectExtent l="0" t="0" r="1016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2E74">
      <w:pPr>
        <w:pStyle w:val="18"/>
        <w:widowControl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用Metasploit探查发现被拒绝 使用nmap发现也被过滤 最后mascan发现未开放22ssh端口</w:t>
      </w:r>
    </w:p>
    <w:p w14:paraId="03B5B780">
      <w:pPr>
        <w:pStyle w:val="18"/>
        <w:widowControl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 w14:paraId="3A13FDE4">
      <w:pPr>
        <w:widowControl/>
        <w:jc w:val="left"/>
        <w:rPr>
          <w:rFonts w:hint="eastAsia" w:ascii="Arial" w:cs="Arial"/>
          <w:sz w:val="28"/>
          <w:szCs w:val="28"/>
        </w:rPr>
      </w:pPr>
    </w:p>
    <w:p w14:paraId="2B6B38FF">
      <w:pPr>
        <w:widowControl/>
        <w:numPr>
          <w:ilvl w:val="0"/>
          <w:numId w:val="1"/>
        </w:numPr>
        <w:ind w:left="370" w:leftChars="0" w:hanging="370" w:firstLineChars="0"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使用Nessus工具进行漏洞扫描win7系统（把系统的445端口打开再扫描）</w:t>
      </w:r>
    </w:p>
    <w:p w14:paraId="3C2784F3">
      <w:pPr>
        <w:widowControl/>
        <w:numPr>
          <w:numId w:val="0"/>
        </w:numPr>
        <w:jc w:val="left"/>
        <w:rPr>
          <w:rFonts w:hint="default" w:ascii="Arial" w:cs="Arial" w:eastAsiaTheme="minorEastAsia"/>
          <w:sz w:val="28"/>
          <w:szCs w:val="28"/>
          <w:lang w:val="en-US" w:eastAsia="zh-CN"/>
        </w:rPr>
      </w:pPr>
      <w:r>
        <w:rPr>
          <w:rFonts w:hint="eastAsia" w:ascii="Arial" w:cs="Arial"/>
          <w:sz w:val="28"/>
          <w:szCs w:val="28"/>
          <w:lang w:val="en-US" w:eastAsia="zh-CN"/>
        </w:rPr>
        <w:t>先开启服务</w:t>
      </w:r>
    </w:p>
    <w:p w14:paraId="3C11E18D">
      <w:pPr>
        <w:widowControl/>
        <w:numPr>
          <w:numId w:val="0"/>
        </w:numPr>
        <w:jc w:val="left"/>
      </w:pPr>
      <w:r>
        <w:drawing>
          <wp:inline distT="0" distB="0" distL="114300" distR="114300">
            <wp:extent cx="5272405" cy="3018155"/>
            <wp:effectExtent l="0" t="0" r="10795" b="444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81D6">
      <w:pPr>
        <w:widowControl/>
        <w:numPr>
          <w:numId w:val="0"/>
        </w:numPr>
        <w:jc w:val="left"/>
      </w:pPr>
      <w:r>
        <w:rPr>
          <w:rFonts w:hint="eastAsia"/>
          <w:lang w:val="en-US" w:eastAsia="zh-CN"/>
        </w:rPr>
        <w:t>然后新建扫描windows7</w:t>
      </w:r>
      <w:r>
        <w:drawing>
          <wp:inline distT="0" distB="0" distL="114300" distR="114300">
            <wp:extent cx="5270500" cy="1612900"/>
            <wp:effectExtent l="0" t="0" r="0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2BC6">
      <w:pPr>
        <w:widowControl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对其进行扫描</w:t>
      </w:r>
    </w:p>
    <w:p w14:paraId="032242AA">
      <w:pPr>
        <w:widowControl/>
        <w:numPr>
          <w:numId w:val="0"/>
        </w:numPr>
        <w:jc w:val="left"/>
      </w:pPr>
      <w:r>
        <w:drawing>
          <wp:inline distT="0" distB="0" distL="114300" distR="114300">
            <wp:extent cx="5269230" cy="2561590"/>
            <wp:effectExtent l="0" t="0" r="1270" b="381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7B457">
      <w:pPr>
        <w:widowControl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下面是发现的漏洞</w:t>
      </w:r>
    </w:p>
    <w:p w14:paraId="6950896F">
      <w:pPr>
        <w:widowControl/>
        <w:numPr>
          <w:numId w:val="0"/>
        </w:numPr>
        <w:jc w:val="left"/>
        <w:rPr>
          <w:rFonts w:hint="default"/>
          <w:lang w:val="en-US" w:eastAsia="zh-CN"/>
        </w:rPr>
      </w:pPr>
    </w:p>
    <w:p w14:paraId="36235007">
      <w:pPr>
        <w:widowControl/>
        <w:numPr>
          <w:numId w:val="0"/>
        </w:num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25D5D06">
      <w:pPr>
        <w:widowControl/>
        <w:numPr>
          <w:numId w:val="0"/>
        </w:numPr>
        <w:jc w:val="left"/>
        <w:rPr>
          <w:rFonts w:ascii="Arial" w:cs="Arial"/>
          <w:sz w:val="28"/>
          <w:szCs w:val="28"/>
        </w:rPr>
      </w:pPr>
      <w:r>
        <w:drawing>
          <wp:inline distT="0" distB="0" distL="114300" distR="114300">
            <wp:extent cx="5271770" cy="2532380"/>
            <wp:effectExtent l="0" t="0" r="11430" b="762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940BB">
      <w:pPr>
        <w:widowControl/>
        <w:numPr>
          <w:ilvl w:val="0"/>
          <w:numId w:val="0"/>
        </w:numPr>
        <w:jc w:val="left"/>
        <w:rPr>
          <w:rFonts w:ascii="Arial" w:cs="Arial"/>
          <w:sz w:val="28"/>
          <w:szCs w:val="28"/>
        </w:rPr>
      </w:pPr>
    </w:p>
    <w:p w14:paraId="30ED0827">
      <w:pPr>
        <w:widowControl/>
        <w:numPr>
          <w:ilvl w:val="0"/>
          <w:numId w:val="0"/>
        </w:numPr>
        <w:jc w:val="left"/>
        <w:rPr>
          <w:rFonts w:ascii="Arial" w:cs="Arial"/>
          <w:sz w:val="28"/>
          <w:szCs w:val="28"/>
        </w:rPr>
      </w:pPr>
    </w:p>
    <w:p w14:paraId="47B94B3C">
      <w:pPr>
        <w:widowControl/>
        <w:numPr>
          <w:ilvl w:val="0"/>
          <w:numId w:val="0"/>
        </w:numPr>
        <w:jc w:val="left"/>
        <w:rPr>
          <w:rFonts w:ascii="Arial" w:cs="Arial"/>
          <w:sz w:val="28"/>
          <w:szCs w:val="28"/>
        </w:rPr>
      </w:pPr>
    </w:p>
    <w:p w14:paraId="782810F6">
      <w:pPr>
        <w:widowControl/>
        <w:numPr>
          <w:ilvl w:val="0"/>
          <w:numId w:val="1"/>
        </w:numPr>
        <w:ind w:left="370" w:leftChars="0" w:hanging="370" w:firstLineChars="0"/>
        <w:jc w:val="left"/>
        <w:rPr>
          <w:rFonts w:hint="default" w:ascii="Arial" w:cs="Arial" w:eastAsiaTheme="minorEastAsia"/>
          <w:sz w:val="28"/>
          <w:szCs w:val="28"/>
          <w:lang w:val="en-US" w:eastAsia="zh-CN"/>
        </w:rPr>
      </w:pPr>
      <w:r>
        <w:rPr>
          <w:rFonts w:ascii="Arial" w:cs="Arial"/>
          <w:sz w:val="28"/>
          <w:szCs w:val="28"/>
        </w:rPr>
        <w:t>使用hydra暴力破解win10的ssh密码</w:t>
      </w:r>
    </w:p>
    <w:p w14:paraId="41530541">
      <w:pPr>
        <w:widowControl/>
        <w:numPr>
          <w:numId w:val="0"/>
        </w:numPr>
        <w:jc w:val="left"/>
        <w:rPr>
          <w:rFonts w:hint="eastAsia" w:ascii="Arial" w:cs="Arial"/>
          <w:sz w:val="28"/>
          <w:szCs w:val="28"/>
          <w:lang w:val="en-US" w:eastAsia="zh-CN"/>
        </w:rPr>
      </w:pPr>
      <w:r>
        <w:rPr>
          <w:rFonts w:hint="eastAsia" w:ascii="Arial" w:cs="Arial"/>
          <w:sz w:val="28"/>
          <w:szCs w:val="28"/>
          <w:lang w:val="en-US" w:eastAsia="zh-CN"/>
        </w:rPr>
        <w:t>先设置账户和密码本</w:t>
      </w:r>
    </w:p>
    <w:p w14:paraId="4F928E49">
      <w:pPr>
        <w:widowControl/>
        <w:numPr>
          <w:numId w:val="0"/>
        </w:numPr>
        <w:jc w:val="left"/>
        <w:rPr>
          <w:rFonts w:hint="default" w:ascii="Arial" w:cs="Arial"/>
          <w:sz w:val="28"/>
          <w:szCs w:val="28"/>
          <w:lang w:val="en-US" w:eastAsia="zh-CN"/>
        </w:rPr>
      </w:pPr>
    </w:p>
    <w:p w14:paraId="59EA4CF4">
      <w:pPr>
        <w:widowControl/>
        <w:numPr>
          <w:numId w:val="0"/>
        </w:numPr>
        <w:jc w:val="left"/>
        <w:rPr>
          <w:rFonts w:hint="default" w:ascii="Arial" w:cs="Arial" w:eastAsiaTheme="minor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1832610"/>
            <wp:effectExtent l="0" t="0" r="8890" b="889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5108">
      <w:pPr>
        <w:widowControl/>
        <w:numPr>
          <w:numId w:val="0"/>
        </w:numPr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Arial" w:cs="Arial"/>
          <w:sz w:val="28"/>
          <w:szCs w:val="28"/>
          <w:lang w:val="en-US" w:eastAsia="zh-CN"/>
        </w:rPr>
        <w:t>采用命令</w:t>
      </w:r>
      <w:r>
        <w:rPr>
          <w:rFonts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shd w:val="clear" w:fill="FFFFFF"/>
        </w:rPr>
        <w:t>hydra -L user.txt -P password.txt rdp://192.168.121.136:3389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shd w:val="clear" w:fill="FFFFFF"/>
          <w:lang w:val="en-US" w:eastAsia="zh-CN"/>
        </w:rPr>
        <w:t>执行</w:t>
      </w:r>
    </w:p>
    <w:p w14:paraId="22FFA7DF">
      <w:pPr>
        <w:widowControl/>
        <w:numPr>
          <w:numId w:val="0"/>
        </w:numPr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shd w:val="clear" w:fill="FFFFFF"/>
          <w:lang w:val="en-US" w:eastAsia="zh-CN"/>
        </w:rPr>
      </w:pPr>
    </w:p>
    <w:p w14:paraId="7A42EC76">
      <w:pPr>
        <w:widowControl/>
        <w:numPr>
          <w:numId w:val="0"/>
        </w:numPr>
        <w:jc w:val="left"/>
      </w:pPr>
      <w:r>
        <w:drawing>
          <wp:inline distT="0" distB="0" distL="114300" distR="114300">
            <wp:extent cx="5271135" cy="1661160"/>
            <wp:effectExtent l="0" t="0" r="12065" b="254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80A8D">
      <w:pPr>
        <w:widowControl/>
        <w:numPr>
          <w:numId w:val="0"/>
        </w:numPr>
        <w:jc w:val="left"/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91B1F"/>
          <w:spacing w:val="0"/>
          <w:sz w:val="27"/>
          <w:szCs w:val="27"/>
          <w:shd w:val="clear" w:fill="FFFFFF"/>
        </w:rPr>
        <w:t>结果显示：192.168.121.136的账号密码为kangakang: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instrText xml:space="preserve"> HYPERLINK "https://link.zhihu.com/?target=http://123.com" \t "https://zhuanlan.zhihu.com/p/_blank"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separate"/>
      </w:r>
      <w:r>
        <w:rPr>
          <w:rStyle w:val="14"/>
          <w:rFonts w:ascii="a" w:hAnsi="a" w:eastAsia="a" w:cs="a"/>
          <w:i w:val="0"/>
          <w:iCs w:val="0"/>
          <w:caps w:val="0"/>
          <w:spacing w:val="0"/>
          <w:sz w:val="0"/>
          <w:szCs w:val="0"/>
          <w:u w:val="none"/>
          <w:shd w:val="clear" w:fill="FFFFFF"/>
        </w:rPr>
        <w:t>http://</w:t>
      </w:r>
      <w:r>
        <w:rPr>
          <w:rStyle w:val="14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t>123.com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u w:val="none"/>
          <w:shd w:val="clear" w:fill="FFFFFF"/>
        </w:rPr>
        <w:fldChar w:fldCharType="end"/>
      </w:r>
    </w:p>
    <w:p w14:paraId="184B053A">
      <w:pPr>
        <w:widowControl/>
        <w:numPr>
          <w:ilvl w:val="0"/>
          <w:numId w:val="1"/>
        </w:numPr>
        <w:ind w:left="370" w:leftChars="0" w:hanging="370" w:firstLineChars="0"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使用cewl工具对任意网站进行字典生成，要求最小单词长度为6，深入链接层次为2</w:t>
      </w:r>
    </w:p>
    <w:p w14:paraId="0E911ACF">
      <w:pPr>
        <w:widowControl/>
        <w:numPr>
          <w:numId w:val="0"/>
        </w:numPr>
        <w:jc w:val="left"/>
      </w:pPr>
      <w:r>
        <w:rPr>
          <w:rFonts w:hint="eastAsia" w:ascii="Arial" w:cs="Arial"/>
          <w:sz w:val="28"/>
          <w:szCs w:val="28"/>
        </w:rPr>
        <w:t xml:space="preserve">cewl -w output.txt -m 6 -d 2 </w:t>
      </w:r>
      <w:r>
        <w:rPr>
          <w:rFonts w:hint="eastAsia" w:ascii="Arial" w:cs="Arial"/>
          <w:sz w:val="28"/>
          <w:szCs w:val="28"/>
        </w:rPr>
        <w:fldChar w:fldCharType="begin"/>
      </w:r>
      <w:r>
        <w:rPr>
          <w:rFonts w:hint="eastAsia" w:ascii="Arial" w:cs="Arial"/>
          <w:sz w:val="28"/>
          <w:szCs w:val="28"/>
        </w:rPr>
        <w:instrText xml:space="preserve"> HYPERLINK "https://www.baidu.com" </w:instrText>
      </w:r>
      <w:r>
        <w:rPr>
          <w:rFonts w:hint="eastAsia" w:ascii="Arial" w:cs="Arial"/>
          <w:sz w:val="28"/>
          <w:szCs w:val="28"/>
        </w:rPr>
        <w:fldChar w:fldCharType="separate"/>
      </w:r>
      <w:r>
        <w:rPr>
          <w:rStyle w:val="14"/>
          <w:rFonts w:hint="eastAsia" w:ascii="Arial" w:cs="Arial"/>
          <w:sz w:val="28"/>
          <w:szCs w:val="28"/>
        </w:rPr>
        <w:t>https://</w:t>
      </w:r>
      <w:r>
        <w:rPr>
          <w:rStyle w:val="14"/>
          <w:rFonts w:hint="eastAsia" w:ascii="Arial" w:cs="Arial"/>
          <w:sz w:val="28"/>
          <w:szCs w:val="28"/>
          <w:lang w:val="en-US" w:eastAsia="zh-CN"/>
        </w:rPr>
        <w:t>www.baidu.com</w:t>
      </w:r>
      <w:r>
        <w:rPr>
          <w:rFonts w:hint="eastAsia" w:ascii="Arial" w:cs="Arial"/>
          <w:sz w:val="28"/>
          <w:szCs w:val="28"/>
        </w:rPr>
        <w:fldChar w:fldCharType="end"/>
      </w:r>
      <w:r>
        <w:drawing>
          <wp:inline distT="0" distB="0" distL="114300" distR="114300">
            <wp:extent cx="4464050" cy="4603750"/>
            <wp:effectExtent l="0" t="0" r="6350" b="635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3F2F">
      <w:pPr>
        <w:widowControl/>
        <w:numPr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先尝试学校网站发现被拒绝连接 然后尝试baidu但没登录界面所以没用任何返回 最后尝试ppt中的网站可以得到结果</w:t>
      </w:r>
    </w:p>
    <w:p w14:paraId="666B07AC">
      <w:pPr>
        <w:widowControl/>
        <w:numPr>
          <w:numId w:val="0"/>
        </w:numPr>
        <w:jc w:val="left"/>
        <w:rPr>
          <w:rFonts w:hint="eastAsia" w:ascii="Arial" w:cs="Arial"/>
          <w:sz w:val="28"/>
          <w:szCs w:val="28"/>
          <w:lang w:val="en-US" w:eastAsia="zh-CN"/>
        </w:rPr>
      </w:pPr>
    </w:p>
    <w:p w14:paraId="11144F66">
      <w:pPr>
        <w:widowControl/>
        <w:numPr>
          <w:ilvl w:val="0"/>
          <w:numId w:val="1"/>
        </w:numPr>
        <w:ind w:left="370" w:leftChars="0" w:hanging="370" w:firstLineChars="0"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使用windows的系统配置扫描</w:t>
      </w:r>
    </w:p>
    <w:p w14:paraId="7F4086E5">
      <w:pPr>
        <w:widowControl/>
        <w:numPr>
          <w:numId w:val="0"/>
        </w:numPr>
        <w:jc w:val="left"/>
      </w:pPr>
      <w:r>
        <w:drawing>
          <wp:inline distT="0" distB="0" distL="114300" distR="114300">
            <wp:extent cx="5267325" cy="3397885"/>
            <wp:effectExtent l="0" t="0" r="3175" b="571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E96A">
      <w:pPr>
        <w:widowControl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通过gpedit.msc进入 开启策略编辑</w:t>
      </w:r>
    </w:p>
    <w:p w14:paraId="20BFE3B2">
      <w:pPr>
        <w:widowControl/>
        <w:numPr>
          <w:numId w:val="0"/>
        </w:numPr>
        <w:jc w:val="left"/>
      </w:pPr>
      <w:r>
        <w:drawing>
          <wp:inline distT="0" distB="0" distL="114300" distR="114300">
            <wp:extent cx="5268595" cy="3634105"/>
            <wp:effectExtent l="0" t="0" r="1905" b="1079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6839">
      <w:pPr>
        <w:widowControl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进入安全审核 修改审核对象访问</w:t>
      </w:r>
    </w:p>
    <w:p w14:paraId="0C30AB88">
      <w:pPr>
        <w:widowControl/>
        <w:numPr>
          <w:numId w:val="0"/>
        </w:numPr>
        <w:jc w:val="left"/>
      </w:pPr>
      <w:r>
        <w:drawing>
          <wp:inline distT="0" distB="0" distL="114300" distR="114300">
            <wp:extent cx="5270500" cy="3447415"/>
            <wp:effectExtent l="0" t="0" r="0" b="698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A9E2">
      <w:pPr>
        <w:widowControl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设置文件的审核用户 状态设置为失败</w:t>
      </w:r>
    </w:p>
    <w:p w14:paraId="58B93002">
      <w:pPr>
        <w:widowControl/>
        <w:numPr>
          <w:numId w:val="0"/>
        </w:numPr>
        <w:jc w:val="left"/>
      </w:pPr>
      <w:r>
        <w:rPr>
          <w:rFonts w:hint="eastAsia"/>
          <w:lang w:val="en-US" w:eastAsia="zh-CN"/>
        </w:rPr>
        <w:t>可以在安全日志中看到</w:t>
      </w:r>
      <w:r>
        <w:drawing>
          <wp:inline distT="0" distB="0" distL="114300" distR="114300">
            <wp:extent cx="5265420" cy="3727450"/>
            <wp:effectExtent l="0" t="0" r="5080" b="635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157">
      <w:pPr>
        <w:widowControl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安全状态是审核失败</w:t>
      </w:r>
    </w:p>
    <w:p w14:paraId="2C908169">
      <w:pPr>
        <w:widowControl/>
        <w:numPr>
          <w:numId w:val="0"/>
        </w:numPr>
        <w:jc w:val="left"/>
        <w:rPr>
          <w:rFonts w:hint="default"/>
          <w:lang w:val="en-US" w:eastAsia="zh-CN"/>
        </w:rPr>
      </w:pPr>
    </w:p>
    <w:p w14:paraId="3968534B">
      <w:pPr>
        <w:widowControl/>
        <w:numPr>
          <w:numId w:val="0"/>
        </w:numPr>
        <w:jc w:val="left"/>
        <w:rPr>
          <w:rFonts w:ascii="Arial" w:cs="Arial"/>
          <w:sz w:val="28"/>
          <w:szCs w:val="28"/>
        </w:rPr>
      </w:pPr>
    </w:p>
    <w:p w14:paraId="129D5774">
      <w:pPr>
        <w:widowControl/>
        <w:numPr>
          <w:numId w:val="0"/>
        </w:numPr>
        <w:jc w:val="left"/>
        <w:rPr>
          <w:rFonts w:ascii="Arial" w:cs="Arial"/>
          <w:sz w:val="28"/>
          <w:szCs w:val="28"/>
        </w:rPr>
      </w:pPr>
    </w:p>
    <w:p w14:paraId="1477EB39">
      <w:pPr>
        <w:widowControl/>
        <w:numPr>
          <w:numId w:val="0"/>
        </w:numPr>
        <w:jc w:val="left"/>
        <w:rPr>
          <w:rFonts w:ascii="Arial" w:cs="Arial"/>
          <w:sz w:val="28"/>
          <w:szCs w:val="28"/>
        </w:rPr>
      </w:pPr>
    </w:p>
    <w:p w14:paraId="207D4582">
      <w:pPr>
        <w:widowControl/>
        <w:numPr>
          <w:numId w:val="0"/>
        </w:numPr>
        <w:jc w:val="left"/>
        <w:rPr>
          <w:rFonts w:ascii="Arial" w:cs="Arial"/>
          <w:sz w:val="28"/>
          <w:szCs w:val="28"/>
        </w:rPr>
      </w:pPr>
    </w:p>
    <w:p w14:paraId="29DB6FCE">
      <w:pPr>
        <w:widowControl/>
        <w:numPr>
          <w:numId w:val="0"/>
        </w:numPr>
        <w:jc w:val="left"/>
        <w:rPr>
          <w:rFonts w:ascii="Arial" w:cs="Arial"/>
          <w:sz w:val="28"/>
          <w:szCs w:val="28"/>
        </w:rPr>
      </w:pPr>
    </w:p>
    <w:p w14:paraId="5698398B">
      <w:pPr>
        <w:widowControl/>
        <w:jc w:val="left"/>
        <w:rPr>
          <w:rFonts w:ascii="Arial" w:cs="Arial"/>
          <w:sz w:val="28"/>
          <w:szCs w:val="28"/>
        </w:rPr>
      </w:pPr>
      <w:r>
        <w:rPr>
          <w:rFonts w:ascii="Arial" w:cs="Arial"/>
          <w:sz w:val="28"/>
          <w:szCs w:val="28"/>
        </w:rPr>
        <w:t>10. 使用lynis进行linux系统配置扫描</w:t>
      </w:r>
    </w:p>
    <w:p w14:paraId="050FF40F"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4183380"/>
            <wp:effectExtent l="0" t="0" r="1270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A0A5">
      <w:pPr>
        <w:widowControl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首先进行扫描</w:t>
      </w:r>
    </w:p>
    <w:p w14:paraId="5473B5DC"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2921635"/>
            <wp:effectExtent l="0" t="0" r="12065" b="1206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B66B8">
      <w:pPr>
        <w:widowControl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可以看到我们生成一个简要的结果</w:t>
      </w:r>
    </w:p>
    <w:p w14:paraId="10CE0671"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4" w:lineRule="atLeast"/>
        <w:ind w:left="0" w:right="0" w:firstLine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</w:rPr>
      </w:pPr>
      <w:r>
        <w:rPr>
          <w:rFonts w:hint="eastAsia"/>
          <w:lang w:val="en-US" w:eastAsia="zh-CN"/>
        </w:rPr>
        <w:t>然后进入</w:t>
      </w:r>
      <w:r>
        <w:rPr>
          <w:rStyle w:val="15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</w:rPr>
        <w:t xml:space="preserve"> /var/</w:t>
      </w:r>
      <w:r>
        <w:rPr>
          <w:rStyle w:val="15"/>
          <w:rFonts w:hint="default" w:ascii="Consolas" w:hAnsi="Consolas" w:eastAsia="Consolas" w:cs="Consolas"/>
          <w:i w:val="0"/>
          <w:iCs w:val="0"/>
          <w:caps w:val="0"/>
          <w:color w:val="5C2699"/>
          <w:spacing w:val="0"/>
          <w:sz w:val="13"/>
          <w:szCs w:val="13"/>
        </w:rPr>
        <w:t>log</w:t>
      </w:r>
      <w:r>
        <w:rPr>
          <w:rStyle w:val="15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</w:rPr>
        <w:t>/lynis.log</w:t>
      </w:r>
    </w:p>
    <w:p w14:paraId="438D1F4C">
      <w:pPr>
        <w:widowControl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查看详细结果</w:t>
      </w:r>
    </w:p>
    <w:p w14:paraId="58B21B10">
      <w:pPr>
        <w:widowControl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704590"/>
            <wp:effectExtent l="0" t="0" r="127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B6B44">
      <w:pPr>
        <w:widowControl/>
        <w:jc w:val="left"/>
        <w:rPr>
          <w:rFonts w:ascii="Arial" w:cs="Arial"/>
          <w:sz w:val="28"/>
          <w:szCs w:val="28"/>
        </w:rPr>
      </w:pPr>
    </w:p>
    <w:p w14:paraId="1A629D41">
      <w:pPr>
        <w:widowControl/>
        <w:jc w:val="left"/>
        <w:rPr>
          <w:rFonts w:ascii="Arial" w:cs="Arial"/>
          <w:sz w:val="28"/>
          <w:szCs w:val="28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59D067A"/>
    <w:multiLevelType w:val="multilevel"/>
    <w:tmpl w:val="659D067A"/>
    <w:lvl w:ilvl="0" w:tentative="0">
      <w:start w:val="1"/>
      <w:numFmt w:val="decimal"/>
      <w:lvlText w:val="%1."/>
      <w:lvlJc w:val="left"/>
      <w:pPr>
        <w:ind w:left="370" w:hanging="37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QwMDE1ODg5ZjdlNzU4NzAxM2M5ZDYyMjQwOGI2OTQifQ=="/>
  </w:docVars>
  <w:rsids>
    <w:rsidRoot w:val="002916AA"/>
    <w:rsid w:val="00021D61"/>
    <w:rsid w:val="000371A7"/>
    <w:rsid w:val="00074EC9"/>
    <w:rsid w:val="00095FA1"/>
    <w:rsid w:val="000A6B56"/>
    <w:rsid w:val="000C3CF7"/>
    <w:rsid w:val="000E7419"/>
    <w:rsid w:val="000F044A"/>
    <w:rsid w:val="000F5730"/>
    <w:rsid w:val="00101EA5"/>
    <w:rsid w:val="0010530A"/>
    <w:rsid w:val="00115E59"/>
    <w:rsid w:val="001312F1"/>
    <w:rsid w:val="00140594"/>
    <w:rsid w:val="0014284D"/>
    <w:rsid w:val="001A2756"/>
    <w:rsid w:val="001A74E0"/>
    <w:rsid w:val="001C5E5D"/>
    <w:rsid w:val="001E11AB"/>
    <w:rsid w:val="001F5129"/>
    <w:rsid w:val="001F6B40"/>
    <w:rsid w:val="00212C8D"/>
    <w:rsid w:val="00216BC9"/>
    <w:rsid w:val="00224A73"/>
    <w:rsid w:val="00230318"/>
    <w:rsid w:val="00250D53"/>
    <w:rsid w:val="00281468"/>
    <w:rsid w:val="00283B59"/>
    <w:rsid w:val="002916AA"/>
    <w:rsid w:val="002B690B"/>
    <w:rsid w:val="002C1065"/>
    <w:rsid w:val="002C714B"/>
    <w:rsid w:val="002E241B"/>
    <w:rsid w:val="002E5E9D"/>
    <w:rsid w:val="002F2E28"/>
    <w:rsid w:val="00314FE5"/>
    <w:rsid w:val="00324441"/>
    <w:rsid w:val="00324DDB"/>
    <w:rsid w:val="00327436"/>
    <w:rsid w:val="00341BDD"/>
    <w:rsid w:val="00353EBA"/>
    <w:rsid w:val="003750E1"/>
    <w:rsid w:val="003831FF"/>
    <w:rsid w:val="003A06A9"/>
    <w:rsid w:val="003C3D6D"/>
    <w:rsid w:val="003C61FA"/>
    <w:rsid w:val="003E45CD"/>
    <w:rsid w:val="003F3649"/>
    <w:rsid w:val="0041090B"/>
    <w:rsid w:val="00421A3E"/>
    <w:rsid w:val="00427AC6"/>
    <w:rsid w:val="00444A5D"/>
    <w:rsid w:val="00450AA7"/>
    <w:rsid w:val="00463233"/>
    <w:rsid w:val="004746AA"/>
    <w:rsid w:val="004924EE"/>
    <w:rsid w:val="004A0089"/>
    <w:rsid w:val="004A4067"/>
    <w:rsid w:val="004B72AD"/>
    <w:rsid w:val="004D13DC"/>
    <w:rsid w:val="00513577"/>
    <w:rsid w:val="0051476D"/>
    <w:rsid w:val="005222E4"/>
    <w:rsid w:val="00535A7B"/>
    <w:rsid w:val="005412AF"/>
    <w:rsid w:val="00545153"/>
    <w:rsid w:val="005470CC"/>
    <w:rsid w:val="00552AD2"/>
    <w:rsid w:val="005564EA"/>
    <w:rsid w:val="005608C7"/>
    <w:rsid w:val="00561EC1"/>
    <w:rsid w:val="0056471D"/>
    <w:rsid w:val="005A5BEA"/>
    <w:rsid w:val="005B3665"/>
    <w:rsid w:val="005C0769"/>
    <w:rsid w:val="005C3D34"/>
    <w:rsid w:val="005D2B92"/>
    <w:rsid w:val="005D7BDD"/>
    <w:rsid w:val="006022C0"/>
    <w:rsid w:val="00612C6C"/>
    <w:rsid w:val="00631368"/>
    <w:rsid w:val="00642586"/>
    <w:rsid w:val="00651D1E"/>
    <w:rsid w:val="0066240F"/>
    <w:rsid w:val="00666807"/>
    <w:rsid w:val="006932BD"/>
    <w:rsid w:val="006A128A"/>
    <w:rsid w:val="006A7A44"/>
    <w:rsid w:val="006D762B"/>
    <w:rsid w:val="006E122D"/>
    <w:rsid w:val="006E2DB4"/>
    <w:rsid w:val="00705FBD"/>
    <w:rsid w:val="0071379F"/>
    <w:rsid w:val="00716D23"/>
    <w:rsid w:val="00733392"/>
    <w:rsid w:val="00750E2B"/>
    <w:rsid w:val="00751CE5"/>
    <w:rsid w:val="00760CD7"/>
    <w:rsid w:val="00784671"/>
    <w:rsid w:val="007849F5"/>
    <w:rsid w:val="007A05B5"/>
    <w:rsid w:val="007C14B2"/>
    <w:rsid w:val="007C3CAE"/>
    <w:rsid w:val="007D26F1"/>
    <w:rsid w:val="007D3461"/>
    <w:rsid w:val="007E4DA2"/>
    <w:rsid w:val="00803296"/>
    <w:rsid w:val="008052D4"/>
    <w:rsid w:val="0082447F"/>
    <w:rsid w:val="00835A5D"/>
    <w:rsid w:val="00863A85"/>
    <w:rsid w:val="008765A1"/>
    <w:rsid w:val="00886CA1"/>
    <w:rsid w:val="008B4680"/>
    <w:rsid w:val="008C6324"/>
    <w:rsid w:val="008F6C1A"/>
    <w:rsid w:val="00912733"/>
    <w:rsid w:val="0092121B"/>
    <w:rsid w:val="00922807"/>
    <w:rsid w:val="009278BD"/>
    <w:rsid w:val="00943D07"/>
    <w:rsid w:val="00945775"/>
    <w:rsid w:val="00951304"/>
    <w:rsid w:val="0096571A"/>
    <w:rsid w:val="00967D11"/>
    <w:rsid w:val="00967E82"/>
    <w:rsid w:val="00991AC9"/>
    <w:rsid w:val="009958D3"/>
    <w:rsid w:val="009C034C"/>
    <w:rsid w:val="009C12C7"/>
    <w:rsid w:val="009E3D6F"/>
    <w:rsid w:val="009E5997"/>
    <w:rsid w:val="009F169A"/>
    <w:rsid w:val="009F3AE6"/>
    <w:rsid w:val="00A010C2"/>
    <w:rsid w:val="00A255CC"/>
    <w:rsid w:val="00A451E9"/>
    <w:rsid w:val="00A6345E"/>
    <w:rsid w:val="00A76956"/>
    <w:rsid w:val="00A77B64"/>
    <w:rsid w:val="00A77C66"/>
    <w:rsid w:val="00A87167"/>
    <w:rsid w:val="00AA6314"/>
    <w:rsid w:val="00AA7AE2"/>
    <w:rsid w:val="00AC504E"/>
    <w:rsid w:val="00AF667A"/>
    <w:rsid w:val="00B0266A"/>
    <w:rsid w:val="00B1453D"/>
    <w:rsid w:val="00B219BA"/>
    <w:rsid w:val="00B34F70"/>
    <w:rsid w:val="00B65C9E"/>
    <w:rsid w:val="00B8310B"/>
    <w:rsid w:val="00B86C75"/>
    <w:rsid w:val="00BB2194"/>
    <w:rsid w:val="00BD1564"/>
    <w:rsid w:val="00BF031B"/>
    <w:rsid w:val="00C11288"/>
    <w:rsid w:val="00C404DE"/>
    <w:rsid w:val="00C51636"/>
    <w:rsid w:val="00C81144"/>
    <w:rsid w:val="00C82DBB"/>
    <w:rsid w:val="00CB0EB7"/>
    <w:rsid w:val="00CC044A"/>
    <w:rsid w:val="00CE1156"/>
    <w:rsid w:val="00CE4E96"/>
    <w:rsid w:val="00CF0D9E"/>
    <w:rsid w:val="00D03F15"/>
    <w:rsid w:val="00D11AB0"/>
    <w:rsid w:val="00D36BD8"/>
    <w:rsid w:val="00D444C8"/>
    <w:rsid w:val="00D7000A"/>
    <w:rsid w:val="00D82738"/>
    <w:rsid w:val="00D83A25"/>
    <w:rsid w:val="00D919DD"/>
    <w:rsid w:val="00DB4FED"/>
    <w:rsid w:val="00DB59E1"/>
    <w:rsid w:val="00DB5AD2"/>
    <w:rsid w:val="00E12DA2"/>
    <w:rsid w:val="00E13C31"/>
    <w:rsid w:val="00E14A04"/>
    <w:rsid w:val="00E5014D"/>
    <w:rsid w:val="00E56CEB"/>
    <w:rsid w:val="00E67BC6"/>
    <w:rsid w:val="00E81C5E"/>
    <w:rsid w:val="00E96C82"/>
    <w:rsid w:val="00EE74CD"/>
    <w:rsid w:val="00EF5334"/>
    <w:rsid w:val="00F07E43"/>
    <w:rsid w:val="00F10794"/>
    <w:rsid w:val="00F433C1"/>
    <w:rsid w:val="00F674C8"/>
    <w:rsid w:val="00F84AE4"/>
    <w:rsid w:val="00F85B04"/>
    <w:rsid w:val="00F901C3"/>
    <w:rsid w:val="00F90B16"/>
    <w:rsid w:val="00FA56F8"/>
    <w:rsid w:val="00FB7532"/>
    <w:rsid w:val="00FD2560"/>
    <w:rsid w:val="00FF104A"/>
    <w:rsid w:val="00FF54E1"/>
    <w:rsid w:val="0D605732"/>
    <w:rsid w:val="0D690547"/>
    <w:rsid w:val="131811A3"/>
    <w:rsid w:val="7EF31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spacing w:before="340" w:after="330" w:line="578" w:lineRule="auto"/>
      <w:outlineLvl w:val="0"/>
    </w:pPr>
    <w:rPr>
      <w:rFonts w:ascii="Times New Roman" w:hAnsi="Times New Roman" w:eastAsia="宋体" w:cs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8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1"/>
    <w:next w:val="1"/>
    <w:link w:val="30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37"/>
    <w:semiHidden/>
    <w:unhideWhenUsed/>
    <w:uiPriority w:val="99"/>
    <w:rPr>
      <w:sz w:val="18"/>
      <w:szCs w:val="18"/>
    </w:rPr>
  </w:style>
  <w:style w:type="paragraph" w:styleId="7">
    <w:name w:val="footer"/>
    <w:basedOn w:val="1"/>
    <w:link w:val="4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3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0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2">
    <w:name w:val="Table Grid"/>
    <w:basedOn w:val="11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5">
    <w:name w:val="HTML Code"/>
    <w:basedOn w:val="13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16">
    <w:name w:val="标题 1 字符"/>
    <w:basedOn w:val="13"/>
    <w:link w:val="2"/>
    <w:uiPriority w:val="0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17">
    <w:name w:val="标题 3 字符"/>
    <w:basedOn w:val="13"/>
    <w:link w:val="4"/>
    <w:semiHidden/>
    <w:uiPriority w:val="9"/>
    <w:rPr>
      <w:b/>
      <w:bCs/>
      <w:sz w:val="32"/>
      <w:szCs w:val="32"/>
    </w:rPr>
  </w:style>
  <w:style w:type="paragraph" w:styleId="18">
    <w:name w:val="List Paragraph"/>
    <w:basedOn w:val="1"/>
    <w:qFormat/>
    <w:uiPriority w:val="34"/>
    <w:pPr>
      <w:ind w:firstLine="420" w:firstLineChars="200"/>
    </w:pPr>
  </w:style>
  <w:style w:type="paragraph" w:customStyle="1" w:styleId="19">
    <w:name w:val="封面标题"/>
    <w:basedOn w:val="1"/>
    <w:link w:val="20"/>
    <w:uiPriority w:val="0"/>
    <w:pPr>
      <w:jc w:val="center"/>
    </w:pPr>
    <w:rPr>
      <w:rFonts w:ascii="Times New Roman" w:hAnsi="Times New Roman" w:eastAsia="华文新魏" w:cs="宋体"/>
      <w:b/>
      <w:bCs/>
      <w:sz w:val="72"/>
      <w:szCs w:val="20"/>
    </w:rPr>
  </w:style>
  <w:style w:type="character" w:customStyle="1" w:styleId="20">
    <w:name w:val="封面标题 Char"/>
    <w:basedOn w:val="13"/>
    <w:link w:val="19"/>
    <w:uiPriority w:val="0"/>
    <w:rPr>
      <w:rFonts w:ascii="Times New Roman" w:hAnsi="Times New Roman" w:eastAsia="华文新魏" w:cs="宋体"/>
      <w:b/>
      <w:bCs/>
      <w:sz w:val="72"/>
      <w:szCs w:val="20"/>
    </w:rPr>
  </w:style>
  <w:style w:type="character" w:customStyle="1" w:styleId="21">
    <w:name w:val="封面内容"/>
    <w:basedOn w:val="13"/>
    <w:uiPriority w:val="0"/>
    <w:rPr>
      <w:sz w:val="28"/>
    </w:rPr>
  </w:style>
  <w:style w:type="character" w:customStyle="1" w:styleId="22">
    <w:name w:val="mord"/>
    <w:basedOn w:val="13"/>
    <w:uiPriority w:val="0"/>
  </w:style>
  <w:style w:type="character" w:customStyle="1" w:styleId="23">
    <w:name w:val="fontsize-ensurer"/>
    <w:basedOn w:val="13"/>
    <w:uiPriority w:val="0"/>
  </w:style>
  <w:style w:type="character" w:customStyle="1" w:styleId="24">
    <w:name w:val="baseline-fix"/>
    <w:basedOn w:val="13"/>
    <w:uiPriority w:val="0"/>
  </w:style>
  <w:style w:type="character" w:customStyle="1" w:styleId="25">
    <w:name w:val="mopen"/>
    <w:basedOn w:val="13"/>
    <w:uiPriority w:val="0"/>
  </w:style>
  <w:style w:type="character" w:customStyle="1" w:styleId="26">
    <w:name w:val="mclose"/>
    <w:basedOn w:val="13"/>
    <w:uiPriority w:val="0"/>
  </w:style>
  <w:style w:type="character" w:customStyle="1" w:styleId="27">
    <w:name w:val="mrel"/>
    <w:basedOn w:val="13"/>
    <w:uiPriority w:val="0"/>
  </w:style>
  <w:style w:type="character" w:customStyle="1" w:styleId="28">
    <w:name w:val="mpunct"/>
    <w:basedOn w:val="13"/>
    <w:uiPriority w:val="0"/>
  </w:style>
  <w:style w:type="character" w:customStyle="1" w:styleId="29">
    <w:name w:val="HTML 预设格式 字符"/>
    <w:basedOn w:val="13"/>
    <w:link w:val="9"/>
    <w:semiHidden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30">
    <w:name w:val="标题 5 字符"/>
    <w:basedOn w:val="13"/>
    <w:link w:val="5"/>
    <w:semiHidden/>
    <w:uiPriority w:val="9"/>
    <w:rPr>
      <w:b/>
      <w:bCs/>
      <w:sz w:val="28"/>
      <w:szCs w:val="28"/>
    </w:rPr>
  </w:style>
  <w:style w:type="paragraph" w:customStyle="1" w:styleId="31">
    <w:name w:val="alt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32">
    <w:name w:val="preprocessor"/>
    <w:basedOn w:val="13"/>
    <w:uiPriority w:val="0"/>
  </w:style>
  <w:style w:type="character" w:customStyle="1" w:styleId="33">
    <w:name w:val="datatypes"/>
    <w:basedOn w:val="13"/>
    <w:uiPriority w:val="0"/>
  </w:style>
  <w:style w:type="character" w:customStyle="1" w:styleId="34">
    <w:name w:val="comment"/>
    <w:basedOn w:val="13"/>
    <w:uiPriority w:val="0"/>
  </w:style>
  <w:style w:type="character" w:customStyle="1" w:styleId="35">
    <w:name w:val="string"/>
    <w:basedOn w:val="13"/>
    <w:uiPriority w:val="0"/>
  </w:style>
  <w:style w:type="character" w:customStyle="1" w:styleId="36">
    <w:name w:val="keyword"/>
    <w:basedOn w:val="13"/>
    <w:uiPriority w:val="0"/>
  </w:style>
  <w:style w:type="character" w:customStyle="1" w:styleId="37">
    <w:name w:val="批注框文本 字符"/>
    <w:basedOn w:val="13"/>
    <w:link w:val="6"/>
    <w:semiHidden/>
    <w:uiPriority w:val="99"/>
    <w:rPr>
      <w:sz w:val="18"/>
      <w:szCs w:val="18"/>
    </w:rPr>
  </w:style>
  <w:style w:type="character" w:customStyle="1" w:styleId="38">
    <w:name w:val="标题 2 字符"/>
    <w:basedOn w:val="13"/>
    <w:link w:val="3"/>
    <w:semiHidden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9">
    <w:name w:val="页眉 字符"/>
    <w:basedOn w:val="13"/>
    <w:link w:val="8"/>
    <w:uiPriority w:val="99"/>
    <w:rPr>
      <w:sz w:val="18"/>
      <w:szCs w:val="18"/>
    </w:rPr>
  </w:style>
  <w:style w:type="character" w:customStyle="1" w:styleId="40">
    <w:name w:val="页脚 字符"/>
    <w:basedOn w:val="13"/>
    <w:link w:val="7"/>
    <w:qFormat/>
    <w:uiPriority w:val="99"/>
    <w:rPr>
      <w:sz w:val="18"/>
      <w:szCs w:val="18"/>
    </w:rPr>
  </w:style>
  <w:style w:type="character" w:customStyle="1" w:styleId="41">
    <w:name w:val="Unresolved Mention"/>
    <w:basedOn w:val="13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B32040-5005-4130-AA5C-45C5A47BD0B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958</Words>
  <Characters>1272</Characters>
  <Lines>10</Lines>
  <Paragraphs>3</Paragraphs>
  <TotalTime>0</TotalTime>
  <ScaleCrop>false</ScaleCrop>
  <LinksUpToDate>false</LinksUpToDate>
  <CharactersWithSpaces>1557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2023-10-10T12:57:00Z</dcterms:created>
  <dc:creator>richardway</dc:creator>
  <cp:lastModifiedBy>我非柠檬为何心酸</cp:lastModifiedBy>
  <dcterms:modified xsi:type="dcterms:W3CDTF">2024-10-24T04:57:29Z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EA3FFA2D46864401BD972A947A0CF7D5_12</vt:lpwstr>
  </property>
</Properties>
</file>